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5A7" w:rsidRPr="003235A7" w:rsidRDefault="003235A7">
      <w:pPr>
        <w:rPr>
          <w:b/>
        </w:rPr>
      </w:pPr>
      <w:r>
        <w:rPr>
          <w:b/>
        </w:rPr>
        <w:t>KÍCH THƯỚC THÉP</w:t>
      </w:r>
    </w:p>
    <w:tbl>
      <w:tblPr>
        <w:tblStyle w:val="TableGrid"/>
        <w:tblW w:w="9351" w:type="dxa"/>
        <w:tblInd w:w="265" w:type="dxa"/>
        <w:tblLook w:val="04A0" w:firstRow="1" w:lastRow="0" w:firstColumn="1" w:lastColumn="0" w:noHBand="0" w:noVBand="1"/>
      </w:tblPr>
      <w:tblGrid>
        <w:gridCol w:w="900"/>
        <w:gridCol w:w="2217"/>
        <w:gridCol w:w="1558"/>
        <w:gridCol w:w="1558"/>
        <w:gridCol w:w="1559"/>
        <w:gridCol w:w="1559"/>
      </w:tblGrid>
      <w:tr w:rsidR="003235A7" w:rsidTr="00A53F2E">
        <w:tc>
          <w:tcPr>
            <w:tcW w:w="900" w:type="dxa"/>
            <w:vAlign w:val="center"/>
          </w:tcPr>
          <w:p w:rsidR="003235A7" w:rsidRDefault="003235A7" w:rsidP="00A53F2E">
            <w:pPr>
              <w:jc w:val="center"/>
            </w:pPr>
            <w:proofErr w:type="spellStart"/>
            <w:r>
              <w:t>Mục</w:t>
            </w:r>
            <w:proofErr w:type="spellEnd"/>
          </w:p>
        </w:tc>
        <w:tc>
          <w:tcPr>
            <w:tcW w:w="2217" w:type="dxa"/>
            <w:vAlign w:val="center"/>
          </w:tcPr>
          <w:p w:rsidR="003235A7" w:rsidRDefault="003235A7" w:rsidP="00A53F2E">
            <w:pPr>
              <w:jc w:val="center"/>
            </w:pPr>
            <w:proofErr w:type="spellStart"/>
            <w:r>
              <w:t>Vật</w:t>
            </w:r>
            <w:proofErr w:type="spellEnd"/>
            <w:r>
              <w:t xml:space="preserve"> </w:t>
            </w:r>
            <w:proofErr w:type="spellStart"/>
            <w:r>
              <w:t>Liệu</w:t>
            </w:r>
            <w:proofErr w:type="spellEnd"/>
          </w:p>
        </w:tc>
        <w:tc>
          <w:tcPr>
            <w:tcW w:w="6234" w:type="dxa"/>
            <w:gridSpan w:val="4"/>
            <w:vAlign w:val="center"/>
          </w:tcPr>
          <w:p w:rsidR="003235A7" w:rsidRDefault="003235A7" w:rsidP="00A53F2E">
            <w:pPr>
              <w:jc w:val="center"/>
            </w:pPr>
            <w:proofErr w:type="spellStart"/>
            <w:r>
              <w:t>Độ</w:t>
            </w:r>
            <w:proofErr w:type="spellEnd"/>
            <w:r>
              <w:t xml:space="preserve"> </w:t>
            </w:r>
            <w:proofErr w:type="spellStart"/>
            <w:r>
              <w:t>dày</w:t>
            </w:r>
            <w:proofErr w:type="spellEnd"/>
            <w:r>
              <w:t xml:space="preserve"> </w:t>
            </w:r>
            <w:proofErr w:type="spellStart"/>
            <w:r>
              <w:t>của</w:t>
            </w:r>
            <w:proofErr w:type="spellEnd"/>
            <w:r>
              <w:t xml:space="preserve"> </w:t>
            </w:r>
            <w:proofErr w:type="spellStart"/>
            <w:r>
              <w:t>thép</w:t>
            </w:r>
            <w:proofErr w:type="spellEnd"/>
            <w:r>
              <w:t xml:space="preserve"> (mm)</w:t>
            </w:r>
          </w:p>
        </w:tc>
      </w:tr>
      <w:tr w:rsidR="003235A7" w:rsidTr="00A53F2E">
        <w:tc>
          <w:tcPr>
            <w:tcW w:w="900" w:type="dxa"/>
            <w:vAlign w:val="center"/>
          </w:tcPr>
          <w:p w:rsidR="003235A7" w:rsidRDefault="003235A7" w:rsidP="00A53F2E">
            <w:pPr>
              <w:jc w:val="center"/>
            </w:pPr>
          </w:p>
        </w:tc>
        <w:tc>
          <w:tcPr>
            <w:tcW w:w="2217" w:type="dxa"/>
            <w:vAlign w:val="center"/>
          </w:tcPr>
          <w:p w:rsidR="003235A7" w:rsidRDefault="003235A7" w:rsidP="00A53F2E">
            <w:pPr>
              <w:jc w:val="center"/>
            </w:pPr>
          </w:p>
        </w:tc>
        <w:tc>
          <w:tcPr>
            <w:tcW w:w="1558" w:type="dxa"/>
            <w:vAlign w:val="center"/>
          </w:tcPr>
          <w:p w:rsidR="003235A7" w:rsidRDefault="003235A7" w:rsidP="00A53F2E">
            <w:pPr>
              <w:jc w:val="center"/>
            </w:pPr>
            <w:r>
              <w:t xml:space="preserve">1,6 </w:t>
            </w:r>
            <w:proofErr w:type="spellStart"/>
            <w:r>
              <w:t>đến</w:t>
            </w:r>
            <w:proofErr w:type="spellEnd"/>
            <w:r>
              <w:t xml:space="preserve"> &lt;3,2</w:t>
            </w:r>
          </w:p>
        </w:tc>
        <w:tc>
          <w:tcPr>
            <w:tcW w:w="1558" w:type="dxa"/>
            <w:vAlign w:val="center"/>
          </w:tcPr>
          <w:p w:rsidR="003235A7" w:rsidRDefault="003235A7" w:rsidP="00A53F2E">
            <w:pPr>
              <w:jc w:val="center"/>
            </w:pPr>
            <w:r>
              <w:t xml:space="preserve">3,2 </w:t>
            </w:r>
            <w:proofErr w:type="spellStart"/>
            <w:r>
              <w:t>đến</w:t>
            </w:r>
            <w:proofErr w:type="spellEnd"/>
            <w:r>
              <w:t xml:space="preserve"> &lt;4,8</w:t>
            </w:r>
          </w:p>
        </w:tc>
        <w:tc>
          <w:tcPr>
            <w:tcW w:w="1559" w:type="dxa"/>
            <w:vAlign w:val="center"/>
          </w:tcPr>
          <w:p w:rsidR="003235A7" w:rsidRDefault="003235A7" w:rsidP="00A53F2E">
            <w:pPr>
              <w:jc w:val="center"/>
            </w:pPr>
            <w:r>
              <w:t xml:space="preserve">4,8 </w:t>
            </w:r>
            <w:proofErr w:type="spellStart"/>
            <w:r>
              <w:t>đến</w:t>
            </w:r>
            <w:proofErr w:type="spellEnd"/>
            <w:r>
              <w:t xml:space="preserve"> &lt;6,4</w:t>
            </w:r>
          </w:p>
        </w:tc>
        <w:tc>
          <w:tcPr>
            <w:tcW w:w="1559" w:type="dxa"/>
            <w:vAlign w:val="center"/>
          </w:tcPr>
          <w:p w:rsidR="003235A7" w:rsidRDefault="003235A7" w:rsidP="00A53F2E">
            <w:pPr>
              <w:jc w:val="center"/>
            </w:pPr>
            <w:r>
              <w:rPr>
                <w:rFonts w:cstheme="minorHAnsi"/>
              </w:rPr>
              <w:t>≥6,4</w:t>
            </w:r>
          </w:p>
        </w:tc>
      </w:tr>
      <w:tr w:rsidR="003235A7" w:rsidTr="00A53F2E">
        <w:tc>
          <w:tcPr>
            <w:tcW w:w="900" w:type="dxa"/>
            <w:vAlign w:val="center"/>
          </w:tcPr>
          <w:p w:rsidR="003235A7" w:rsidRDefault="003235A7" w:rsidP="00A53F2E">
            <w:pPr>
              <w:jc w:val="center"/>
            </w:pPr>
            <w:r>
              <w:t>1</w:t>
            </w:r>
          </w:p>
        </w:tc>
        <w:tc>
          <w:tcPr>
            <w:tcW w:w="2217" w:type="dxa"/>
            <w:vAlign w:val="center"/>
          </w:tcPr>
          <w:p w:rsidR="003235A7" w:rsidRDefault="003235A7" w:rsidP="00A53F2E">
            <w:pPr>
              <w:jc w:val="center"/>
            </w:pPr>
            <w:proofErr w:type="spellStart"/>
            <w:r>
              <w:t>Thép</w:t>
            </w:r>
            <w:proofErr w:type="spellEnd"/>
            <w:r>
              <w:t xml:space="preserve"> </w:t>
            </w:r>
            <w:proofErr w:type="spellStart"/>
            <w:r>
              <w:t>hình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thép</w:t>
            </w:r>
            <w:proofErr w:type="spellEnd"/>
            <w:r>
              <w:t xml:space="preserve"> </w:t>
            </w:r>
            <w:proofErr w:type="spellStart"/>
            <w:r>
              <w:t>tấm</w:t>
            </w:r>
            <w:proofErr w:type="spellEnd"/>
          </w:p>
        </w:tc>
        <w:tc>
          <w:tcPr>
            <w:tcW w:w="1558" w:type="dxa"/>
            <w:vAlign w:val="center"/>
          </w:tcPr>
          <w:p w:rsidR="003235A7" w:rsidRDefault="003235A7" w:rsidP="00A53F2E">
            <w:pPr>
              <w:jc w:val="center"/>
            </w:pPr>
            <w:r>
              <w:t>45</w:t>
            </w:r>
          </w:p>
        </w:tc>
        <w:tc>
          <w:tcPr>
            <w:tcW w:w="1558" w:type="dxa"/>
            <w:vAlign w:val="center"/>
          </w:tcPr>
          <w:p w:rsidR="003235A7" w:rsidRDefault="003235A7" w:rsidP="00A53F2E">
            <w:pPr>
              <w:jc w:val="center"/>
            </w:pPr>
            <w:r>
              <w:t>65</w:t>
            </w:r>
          </w:p>
        </w:tc>
        <w:tc>
          <w:tcPr>
            <w:tcW w:w="1559" w:type="dxa"/>
            <w:vAlign w:val="center"/>
          </w:tcPr>
          <w:p w:rsidR="003235A7" w:rsidRDefault="003235A7" w:rsidP="00A53F2E">
            <w:pPr>
              <w:jc w:val="center"/>
            </w:pPr>
            <w:r>
              <w:t>75</w:t>
            </w:r>
          </w:p>
        </w:tc>
        <w:tc>
          <w:tcPr>
            <w:tcW w:w="1559" w:type="dxa"/>
            <w:vAlign w:val="center"/>
          </w:tcPr>
          <w:p w:rsidR="003235A7" w:rsidRDefault="003235A7" w:rsidP="00A53F2E">
            <w:pPr>
              <w:jc w:val="center"/>
            </w:pPr>
            <w:r>
              <w:t>100</w:t>
            </w:r>
          </w:p>
        </w:tc>
      </w:tr>
      <w:tr w:rsidR="003235A7" w:rsidTr="00A53F2E">
        <w:trPr>
          <w:trHeight w:val="52"/>
        </w:trPr>
        <w:tc>
          <w:tcPr>
            <w:tcW w:w="900" w:type="dxa"/>
            <w:vAlign w:val="center"/>
          </w:tcPr>
          <w:p w:rsidR="003235A7" w:rsidRDefault="003235A7" w:rsidP="00A53F2E">
            <w:pPr>
              <w:jc w:val="center"/>
            </w:pPr>
            <w:r>
              <w:t>2</w:t>
            </w:r>
          </w:p>
        </w:tc>
        <w:tc>
          <w:tcPr>
            <w:tcW w:w="2217" w:type="dxa"/>
            <w:vAlign w:val="center"/>
          </w:tcPr>
          <w:p w:rsidR="003235A7" w:rsidRDefault="003235A7" w:rsidP="00A53F2E">
            <w:pPr>
              <w:jc w:val="center"/>
            </w:pPr>
            <w:proofErr w:type="spellStart"/>
            <w:r>
              <w:t>Thép</w:t>
            </w:r>
            <w:proofErr w:type="spellEnd"/>
            <w:r>
              <w:t xml:space="preserve"> </w:t>
            </w:r>
            <w:proofErr w:type="spellStart"/>
            <w:r>
              <w:t>lá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thanh</w:t>
            </w:r>
            <w:proofErr w:type="spellEnd"/>
          </w:p>
        </w:tc>
        <w:tc>
          <w:tcPr>
            <w:tcW w:w="1558" w:type="dxa"/>
            <w:vAlign w:val="center"/>
          </w:tcPr>
          <w:p w:rsidR="003235A7" w:rsidRDefault="003235A7" w:rsidP="00A53F2E">
            <w:pPr>
              <w:jc w:val="center"/>
            </w:pPr>
            <w:r>
              <w:t>45</w:t>
            </w:r>
          </w:p>
        </w:tc>
        <w:tc>
          <w:tcPr>
            <w:tcW w:w="1558" w:type="dxa"/>
            <w:vAlign w:val="center"/>
          </w:tcPr>
          <w:p w:rsidR="003235A7" w:rsidRDefault="003235A7" w:rsidP="00A53F2E">
            <w:pPr>
              <w:jc w:val="center"/>
            </w:pPr>
            <w:r>
              <w:t>65</w:t>
            </w:r>
          </w:p>
        </w:tc>
        <w:tc>
          <w:tcPr>
            <w:tcW w:w="1559" w:type="dxa"/>
            <w:vAlign w:val="center"/>
          </w:tcPr>
          <w:p w:rsidR="003235A7" w:rsidRDefault="003235A7" w:rsidP="00A53F2E">
            <w:pPr>
              <w:jc w:val="center"/>
            </w:pPr>
            <w:r>
              <w:t>75</w:t>
            </w:r>
          </w:p>
        </w:tc>
        <w:tc>
          <w:tcPr>
            <w:tcW w:w="1559" w:type="dxa"/>
            <w:vAlign w:val="center"/>
          </w:tcPr>
          <w:p w:rsidR="003235A7" w:rsidRDefault="003235A7" w:rsidP="00A53F2E">
            <w:pPr>
              <w:jc w:val="center"/>
            </w:pPr>
            <w:r>
              <w:t>100</w:t>
            </w:r>
          </w:p>
        </w:tc>
      </w:tr>
    </w:tbl>
    <w:p w:rsidR="003235A7" w:rsidRDefault="003235A7"/>
    <w:p w:rsidR="003235A7" w:rsidRPr="003235A7" w:rsidRDefault="003235A7">
      <w:pPr>
        <w:rPr>
          <w:b/>
        </w:rPr>
      </w:pPr>
      <w:r w:rsidRPr="003235A7">
        <w:rPr>
          <w:b/>
        </w:rPr>
        <w:t>CÁC SẢN PHẨM TỪ THÉP</w:t>
      </w:r>
    </w:p>
    <w:p w:rsidR="00D21802" w:rsidRPr="00D21802" w:rsidRDefault="003235A7">
      <w:pPr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1.</w:t>
      </w:r>
      <w:r w:rsidR="00D21802" w:rsidRPr="00D21802">
        <w:rPr>
          <w:rFonts w:ascii="Times New Roman" w:hAnsi="Times New Roman" w:cs="Times New Roman"/>
          <w:b/>
          <w:sz w:val="26"/>
          <w:szCs w:val="26"/>
        </w:rPr>
        <w:t>Cột</w:t>
      </w:r>
      <w:proofErr w:type="gramEnd"/>
      <w:r w:rsidR="00D21802" w:rsidRPr="00D2180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D21802" w:rsidRPr="00D21802">
        <w:rPr>
          <w:rFonts w:ascii="Times New Roman" w:hAnsi="Times New Roman" w:cs="Times New Roman"/>
          <w:b/>
          <w:sz w:val="26"/>
          <w:szCs w:val="26"/>
        </w:rPr>
        <w:t>điện</w:t>
      </w:r>
      <w:proofErr w:type="spellEnd"/>
    </w:p>
    <w:p w:rsidR="00D21802" w:rsidRDefault="00D21802">
      <w:r>
        <w:rPr>
          <w:noProof/>
        </w:rPr>
        <w:drawing>
          <wp:inline distT="0" distB="0" distL="0" distR="0">
            <wp:extent cx="3917904" cy="2702956"/>
            <wp:effectExtent l="0" t="0" r="6985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9202" cy="27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802" w:rsidRDefault="00D21802">
      <w:r>
        <w:rPr>
          <w:noProof/>
        </w:rPr>
        <w:drawing>
          <wp:inline distT="0" distB="0" distL="0" distR="0">
            <wp:extent cx="4017645" cy="2812137"/>
            <wp:effectExtent l="0" t="0" r="1905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2146" cy="2829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802" w:rsidRDefault="00D21802"/>
    <w:p w:rsidR="00D21802" w:rsidRDefault="00D21802"/>
    <w:p w:rsidR="00D21802" w:rsidRDefault="00D21802"/>
    <w:p w:rsidR="00D21802" w:rsidRPr="00D21802" w:rsidRDefault="003235A7">
      <w:pPr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2.</w:t>
      </w:r>
      <w:r w:rsidR="00D21802" w:rsidRPr="00D21802">
        <w:rPr>
          <w:rFonts w:ascii="Times New Roman" w:hAnsi="Times New Roman" w:cs="Times New Roman"/>
          <w:b/>
          <w:sz w:val="26"/>
          <w:szCs w:val="26"/>
        </w:rPr>
        <w:t>G</w:t>
      </w:r>
      <w:r w:rsidR="004B78EE">
        <w:rPr>
          <w:rFonts w:ascii="Times New Roman" w:hAnsi="Times New Roman" w:cs="Times New Roman"/>
          <w:b/>
          <w:sz w:val="26"/>
          <w:szCs w:val="26"/>
        </w:rPr>
        <w:t>ía</w:t>
      </w:r>
      <w:proofErr w:type="gramEnd"/>
      <w:r w:rsidR="00D21802" w:rsidRPr="00D2180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D21802" w:rsidRPr="00D21802">
        <w:rPr>
          <w:rFonts w:ascii="Times New Roman" w:hAnsi="Times New Roman" w:cs="Times New Roman"/>
          <w:b/>
          <w:sz w:val="26"/>
          <w:szCs w:val="26"/>
        </w:rPr>
        <w:t>đỡ</w:t>
      </w:r>
      <w:proofErr w:type="spellEnd"/>
      <w:r w:rsidR="00D21802" w:rsidRPr="00D21802">
        <w:rPr>
          <w:rFonts w:ascii="Times New Roman" w:hAnsi="Times New Roman" w:cs="Times New Roman"/>
          <w:b/>
          <w:sz w:val="26"/>
          <w:szCs w:val="26"/>
        </w:rPr>
        <w:t xml:space="preserve"> pin </w:t>
      </w:r>
      <w:proofErr w:type="spellStart"/>
      <w:r w:rsidR="00D21802" w:rsidRPr="00D21802">
        <w:rPr>
          <w:rFonts w:ascii="Times New Roman" w:hAnsi="Times New Roman" w:cs="Times New Roman"/>
          <w:b/>
          <w:sz w:val="26"/>
          <w:szCs w:val="26"/>
        </w:rPr>
        <w:t>mặt</w:t>
      </w:r>
      <w:proofErr w:type="spellEnd"/>
      <w:r w:rsidR="00D21802" w:rsidRPr="00D2180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D21802" w:rsidRPr="00D21802">
        <w:rPr>
          <w:rFonts w:ascii="Times New Roman" w:hAnsi="Times New Roman" w:cs="Times New Roman"/>
          <w:b/>
          <w:sz w:val="26"/>
          <w:szCs w:val="26"/>
        </w:rPr>
        <w:t>trời</w:t>
      </w:r>
      <w:proofErr w:type="spellEnd"/>
    </w:p>
    <w:p w:rsidR="00D21802" w:rsidRDefault="00D21802">
      <w:r>
        <w:rPr>
          <w:noProof/>
        </w:rPr>
        <w:drawing>
          <wp:inline distT="0" distB="0" distL="0" distR="0">
            <wp:extent cx="4018020" cy="2681830"/>
            <wp:effectExtent l="0" t="0" r="1905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084" cy="2694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802" w:rsidRPr="00D21802" w:rsidRDefault="003235A7">
      <w:pPr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3.</w:t>
      </w:r>
      <w:r w:rsidR="00D21802" w:rsidRPr="00D21802">
        <w:rPr>
          <w:rFonts w:ascii="Times New Roman" w:hAnsi="Times New Roman" w:cs="Times New Roman"/>
          <w:b/>
          <w:sz w:val="26"/>
          <w:szCs w:val="26"/>
        </w:rPr>
        <w:t>Trụ</w:t>
      </w:r>
      <w:proofErr w:type="gramEnd"/>
      <w:r w:rsidR="00D21802" w:rsidRPr="00D2180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D21802" w:rsidRPr="00D21802">
        <w:rPr>
          <w:rFonts w:ascii="Times New Roman" w:hAnsi="Times New Roman" w:cs="Times New Roman"/>
          <w:b/>
          <w:sz w:val="26"/>
          <w:szCs w:val="26"/>
        </w:rPr>
        <w:t>đỡ</w:t>
      </w:r>
      <w:proofErr w:type="spellEnd"/>
      <w:r w:rsidR="00D21802" w:rsidRPr="00D2180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D21802" w:rsidRPr="00D21802">
        <w:rPr>
          <w:rFonts w:ascii="Times New Roman" w:hAnsi="Times New Roman" w:cs="Times New Roman"/>
          <w:b/>
          <w:sz w:val="26"/>
          <w:szCs w:val="26"/>
        </w:rPr>
        <w:t>thiết</w:t>
      </w:r>
      <w:proofErr w:type="spellEnd"/>
      <w:r w:rsidR="00D21802" w:rsidRPr="00D2180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D21802" w:rsidRPr="00D21802">
        <w:rPr>
          <w:rFonts w:ascii="Times New Roman" w:hAnsi="Times New Roman" w:cs="Times New Roman"/>
          <w:b/>
          <w:sz w:val="26"/>
          <w:szCs w:val="26"/>
        </w:rPr>
        <w:t>bị</w:t>
      </w:r>
      <w:proofErr w:type="spellEnd"/>
    </w:p>
    <w:p w:rsidR="00D21802" w:rsidRDefault="00D21802">
      <w:r>
        <w:rPr>
          <w:noProof/>
        </w:rPr>
        <w:drawing>
          <wp:inline distT="0" distB="0" distL="0" distR="0">
            <wp:extent cx="4105144" cy="2743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16" cy="2749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802" w:rsidRDefault="00D21802">
      <w:r>
        <w:rPr>
          <w:noProof/>
        </w:rPr>
        <w:lastRenderedPageBreak/>
        <w:drawing>
          <wp:inline distT="0" distB="0" distL="0" distR="0">
            <wp:extent cx="4158184" cy="276530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068" cy="277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802" w:rsidRDefault="00D21802">
      <w:r>
        <w:rPr>
          <w:noProof/>
        </w:rPr>
        <w:drawing>
          <wp:inline distT="0" distB="0" distL="0" distR="0">
            <wp:extent cx="3564158" cy="510763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012" cy="515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802" w:rsidRPr="003235A7" w:rsidRDefault="00D21802">
      <w:pPr>
        <w:rPr>
          <w:b/>
        </w:rPr>
      </w:pPr>
    </w:p>
    <w:p w:rsidR="003235A7" w:rsidRPr="003235A7" w:rsidRDefault="003235A7">
      <w:pPr>
        <w:rPr>
          <w:b/>
          <w:sz w:val="32"/>
        </w:rPr>
      </w:pPr>
      <w:bookmarkStart w:id="0" w:name="_GoBack"/>
      <w:proofErr w:type="gramStart"/>
      <w:r w:rsidRPr="003235A7">
        <w:rPr>
          <w:b/>
          <w:sz w:val="32"/>
        </w:rPr>
        <w:t>5.Tạ</w:t>
      </w:r>
      <w:proofErr w:type="gramEnd"/>
      <w:r w:rsidRPr="003235A7">
        <w:rPr>
          <w:b/>
          <w:sz w:val="32"/>
        </w:rPr>
        <w:t xml:space="preserve"> </w:t>
      </w:r>
      <w:proofErr w:type="spellStart"/>
      <w:r w:rsidRPr="003235A7">
        <w:rPr>
          <w:b/>
          <w:sz w:val="32"/>
        </w:rPr>
        <w:t>bù</w:t>
      </w:r>
      <w:proofErr w:type="spellEnd"/>
    </w:p>
    <w:bookmarkEnd w:id="0"/>
    <w:p w:rsidR="00D21802" w:rsidRDefault="00D21802">
      <w:r>
        <w:rPr>
          <w:noProof/>
        </w:rPr>
        <w:drawing>
          <wp:inline distT="0" distB="0" distL="0" distR="0">
            <wp:extent cx="3234407" cy="4479952"/>
            <wp:effectExtent l="0" t="0" r="444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45" cy="4485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1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802"/>
    <w:rsid w:val="0030556C"/>
    <w:rsid w:val="003235A7"/>
    <w:rsid w:val="004B78EE"/>
    <w:rsid w:val="004F1EB9"/>
    <w:rsid w:val="00D21802"/>
    <w:rsid w:val="00FA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EDFEC"/>
  <w15:chartTrackingRefBased/>
  <w15:docId w15:val="{C5A70613-0B9D-413E-A543-A44D23745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1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DBDB0DE-CD2D-4DD2-AAD0-9A962D763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Thu Uyên</cp:lastModifiedBy>
  <cp:revision>4</cp:revision>
  <dcterms:created xsi:type="dcterms:W3CDTF">2021-12-08T03:33:00Z</dcterms:created>
  <dcterms:modified xsi:type="dcterms:W3CDTF">2021-12-08T04:31:00Z</dcterms:modified>
</cp:coreProperties>
</file>